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E4B" w:rsidRDefault="00B37E4B" w:rsidP="00B37E4B">
      <w:pPr>
        <w:jc w:val="both"/>
        <w:rPr>
          <w:b/>
        </w:rPr>
      </w:pPr>
      <w:r>
        <w:t xml:space="preserve"> </w:t>
      </w:r>
      <w:r w:rsidR="00AA2D83">
        <w:t xml:space="preserve">     </w:t>
      </w:r>
      <w:r>
        <w:t>UBND HUYỆN BÌNH</w:t>
      </w:r>
      <w:r>
        <w:rPr>
          <w:b/>
        </w:rPr>
        <w:t xml:space="preserve"> </w:t>
      </w:r>
      <w:r w:rsidRPr="009616E0">
        <w:t xml:space="preserve">CHÁNH  </w:t>
      </w:r>
      <w:r>
        <w:rPr>
          <w:b/>
        </w:rPr>
        <w:t xml:space="preserve">                CỘNG HÒA XÃ HỘI CHỦ NGHĨA VIỆT NAM</w:t>
      </w:r>
    </w:p>
    <w:p w:rsidR="00B37E4B" w:rsidRPr="009616E0" w:rsidRDefault="00B37E4B" w:rsidP="00B37E4B">
      <w:pPr>
        <w:jc w:val="both"/>
        <w:rPr>
          <w:b/>
        </w:rPr>
      </w:pPr>
      <w:r w:rsidRPr="003858BA">
        <w:rPr>
          <w:b/>
          <w:sz w:val="26"/>
          <w:szCs w:val="26"/>
        </w:rPr>
        <w:t xml:space="preserve">PHÒNG GIÁO DỤC VÀ ĐÀO TẠO     </w:t>
      </w:r>
      <w:r>
        <w:rPr>
          <w:b/>
          <w:sz w:val="26"/>
          <w:szCs w:val="26"/>
        </w:rPr>
        <w:t xml:space="preserve">     </w:t>
      </w:r>
      <w:r w:rsidR="00AA2D83">
        <w:rPr>
          <w:b/>
          <w:sz w:val="26"/>
          <w:szCs w:val="26"/>
        </w:rPr>
        <w:t xml:space="preserve">  </w:t>
      </w:r>
      <w:r>
        <w:rPr>
          <w:b/>
          <w:sz w:val="26"/>
          <w:szCs w:val="26"/>
        </w:rPr>
        <w:t xml:space="preserve">     </w:t>
      </w:r>
      <w:r w:rsidRPr="003858BA">
        <w:rPr>
          <w:b/>
          <w:sz w:val="26"/>
          <w:szCs w:val="26"/>
        </w:rPr>
        <w:t>Độc lập – Tự do – Hạnh phúc</w:t>
      </w:r>
    </w:p>
    <w:p w:rsidR="00B37E4B" w:rsidRPr="003858BA" w:rsidRDefault="00687528" w:rsidP="00B37E4B">
      <w:pPr>
        <w:ind w:firstLine="120"/>
        <w:jc w:val="both"/>
        <w:rPr>
          <w:b/>
          <w:sz w:val="26"/>
          <w:szCs w:val="26"/>
        </w:rPr>
      </w:pPr>
      <w:r>
        <w:rPr>
          <w:b/>
          <w:noProof/>
          <w:sz w:val="26"/>
          <w:szCs w:val="26"/>
        </w:rPr>
        <w:pict>
          <v:line id="_x0000_s1027" style="position:absolute;left:0;text-align:left;z-index:251657216" from="273.75pt,1.85pt" to="428.25pt,1.85pt"/>
        </w:pict>
      </w:r>
      <w:r>
        <w:rPr>
          <w:b/>
          <w:noProof/>
          <w:sz w:val="26"/>
          <w:szCs w:val="26"/>
        </w:rPr>
        <w:pict>
          <v:line id="_x0000_s1026" style="position:absolute;left:0;text-align:left;flip:y;z-index:251658240" from="57.6pt,5.9pt" to="138.6pt,5.9pt"/>
        </w:pict>
      </w:r>
      <w:r w:rsidR="00B37E4B">
        <w:rPr>
          <w:b/>
          <w:sz w:val="26"/>
          <w:szCs w:val="26"/>
        </w:rPr>
        <w:t xml:space="preserve">          </w:t>
      </w:r>
    </w:p>
    <w:p w:rsidR="00B37E4B" w:rsidRPr="00DD30EA" w:rsidRDefault="00B37E4B" w:rsidP="00B37E4B">
      <w:pPr>
        <w:jc w:val="both"/>
        <w:rPr>
          <w:i/>
          <w:sz w:val="28"/>
          <w:szCs w:val="28"/>
        </w:rPr>
      </w:pPr>
      <w:r>
        <w:rPr>
          <w:b/>
          <w:sz w:val="26"/>
          <w:szCs w:val="26"/>
        </w:rPr>
        <w:t xml:space="preserve">            </w:t>
      </w:r>
      <w:r w:rsidRPr="00DD30EA">
        <w:rPr>
          <w:sz w:val="28"/>
          <w:szCs w:val="28"/>
        </w:rPr>
        <w:t xml:space="preserve">Số: </w:t>
      </w:r>
      <w:r>
        <w:rPr>
          <w:sz w:val="28"/>
          <w:szCs w:val="28"/>
        </w:rPr>
        <w:t xml:space="preserve"> </w:t>
      </w:r>
      <w:r>
        <w:rPr>
          <w:b/>
          <w:sz w:val="28"/>
          <w:szCs w:val="28"/>
        </w:rPr>
        <w:t xml:space="preserve">  </w:t>
      </w:r>
      <w:r w:rsidR="00CE6356">
        <w:rPr>
          <w:b/>
          <w:sz w:val="28"/>
          <w:szCs w:val="28"/>
        </w:rPr>
        <w:t>1294</w:t>
      </w:r>
      <w:r>
        <w:rPr>
          <w:b/>
          <w:sz w:val="28"/>
          <w:szCs w:val="28"/>
        </w:rPr>
        <w:t xml:space="preserve"> </w:t>
      </w:r>
      <w:r w:rsidRPr="00DD30EA">
        <w:rPr>
          <w:sz w:val="28"/>
          <w:szCs w:val="28"/>
        </w:rPr>
        <w:t xml:space="preserve">/GDĐT                 </w:t>
      </w:r>
      <w:r>
        <w:rPr>
          <w:sz w:val="28"/>
          <w:szCs w:val="28"/>
        </w:rPr>
        <w:t xml:space="preserve">        </w:t>
      </w:r>
      <w:r w:rsidRPr="00DD30EA">
        <w:rPr>
          <w:i/>
          <w:sz w:val="28"/>
          <w:szCs w:val="28"/>
        </w:rPr>
        <w:t xml:space="preserve">Bình </w:t>
      </w:r>
      <w:r>
        <w:rPr>
          <w:i/>
          <w:sz w:val="28"/>
          <w:szCs w:val="28"/>
        </w:rPr>
        <w:t>Chánh</w:t>
      </w:r>
      <w:r w:rsidRPr="00DD30EA">
        <w:rPr>
          <w:i/>
          <w:sz w:val="28"/>
          <w:szCs w:val="28"/>
        </w:rPr>
        <w:t xml:space="preserve">, ngày </w:t>
      </w:r>
      <w:proofErr w:type="gramStart"/>
      <w:r w:rsidR="00CE6356">
        <w:rPr>
          <w:i/>
          <w:sz w:val="28"/>
          <w:szCs w:val="28"/>
        </w:rPr>
        <w:t>19</w:t>
      </w:r>
      <w:r>
        <w:rPr>
          <w:i/>
          <w:sz w:val="28"/>
          <w:szCs w:val="28"/>
        </w:rPr>
        <w:t xml:space="preserve"> </w:t>
      </w:r>
      <w:r w:rsidRPr="00DD30EA">
        <w:rPr>
          <w:i/>
          <w:sz w:val="28"/>
          <w:szCs w:val="28"/>
        </w:rPr>
        <w:t xml:space="preserve"> tháng</w:t>
      </w:r>
      <w:proofErr w:type="gramEnd"/>
      <w:r w:rsidRPr="00DD30EA">
        <w:rPr>
          <w:i/>
          <w:sz w:val="28"/>
          <w:szCs w:val="28"/>
        </w:rPr>
        <w:t xml:space="preserve"> </w:t>
      </w:r>
      <w:r w:rsidR="00CE6356">
        <w:rPr>
          <w:i/>
          <w:sz w:val="28"/>
          <w:szCs w:val="28"/>
        </w:rPr>
        <w:t>09</w:t>
      </w:r>
      <w:r>
        <w:rPr>
          <w:i/>
          <w:sz w:val="28"/>
          <w:szCs w:val="28"/>
        </w:rPr>
        <w:t xml:space="preserve"> </w:t>
      </w:r>
      <w:r w:rsidRPr="00DD30EA">
        <w:rPr>
          <w:i/>
          <w:sz w:val="28"/>
          <w:szCs w:val="28"/>
        </w:rPr>
        <w:t xml:space="preserve">  năm 201</w:t>
      </w:r>
      <w:r>
        <w:rPr>
          <w:i/>
          <w:sz w:val="28"/>
          <w:szCs w:val="28"/>
        </w:rPr>
        <w:t>8</w:t>
      </w:r>
    </w:p>
    <w:p w:rsidR="00B37E4B" w:rsidRDefault="00B37E4B" w:rsidP="00B37E4B">
      <w:pPr>
        <w:jc w:val="both"/>
        <w:rPr>
          <w:rFonts w:ascii="VNI-Times" w:hAnsi="VNI-Times"/>
          <w:sz w:val="26"/>
          <w:szCs w:val="26"/>
        </w:rPr>
      </w:pPr>
      <w:r>
        <w:rPr>
          <w:rFonts w:ascii="VNI-Times" w:hAnsi="VNI-Times"/>
          <w:sz w:val="26"/>
          <w:szCs w:val="26"/>
        </w:rPr>
        <w:t xml:space="preserve">  </w:t>
      </w:r>
    </w:p>
    <w:p w:rsidR="00B37E4B" w:rsidRPr="00E62D04" w:rsidRDefault="00B37E4B" w:rsidP="00B37E4B">
      <w:pPr>
        <w:jc w:val="center"/>
        <w:rPr>
          <w:b/>
          <w:sz w:val="26"/>
          <w:szCs w:val="26"/>
        </w:rPr>
      </w:pPr>
      <w:r w:rsidRPr="00E62D04">
        <w:rPr>
          <w:rFonts w:ascii="VNI-Times" w:hAnsi="VNI-Times"/>
          <w:b/>
          <w:sz w:val="26"/>
          <w:szCs w:val="26"/>
        </w:rPr>
        <w:t>K</w:t>
      </w:r>
      <w:r w:rsidRPr="00E62D04">
        <w:rPr>
          <w:b/>
          <w:sz w:val="26"/>
          <w:szCs w:val="26"/>
        </w:rPr>
        <w:t>Ế HOẠCH</w:t>
      </w:r>
    </w:p>
    <w:p w:rsidR="00B37E4B" w:rsidRPr="00E62D04" w:rsidRDefault="00B37E4B" w:rsidP="00B37E4B">
      <w:pPr>
        <w:jc w:val="center"/>
        <w:rPr>
          <w:b/>
          <w:sz w:val="28"/>
          <w:szCs w:val="28"/>
        </w:rPr>
      </w:pPr>
      <w:r w:rsidRPr="00E62D04">
        <w:rPr>
          <w:b/>
          <w:sz w:val="28"/>
          <w:szCs w:val="28"/>
        </w:rPr>
        <w:t>Triển khai công tác phòng, chống</w:t>
      </w:r>
    </w:p>
    <w:p w:rsidR="00B37E4B" w:rsidRPr="00E62D04" w:rsidRDefault="00B37E4B" w:rsidP="00B37E4B">
      <w:pPr>
        <w:jc w:val="center"/>
        <w:rPr>
          <w:b/>
          <w:sz w:val="28"/>
          <w:szCs w:val="28"/>
        </w:rPr>
      </w:pPr>
      <w:proofErr w:type="gramStart"/>
      <w:r w:rsidRPr="00E62D04">
        <w:rPr>
          <w:b/>
          <w:sz w:val="28"/>
          <w:szCs w:val="28"/>
        </w:rPr>
        <w:t>dịch</w:t>
      </w:r>
      <w:proofErr w:type="gramEnd"/>
      <w:r w:rsidRPr="00E62D04">
        <w:rPr>
          <w:b/>
          <w:sz w:val="28"/>
          <w:szCs w:val="28"/>
        </w:rPr>
        <w:t xml:space="preserve"> bệnh trong các đơn vị Trường học năm </w:t>
      </w:r>
      <w:r>
        <w:rPr>
          <w:b/>
          <w:sz w:val="28"/>
          <w:szCs w:val="28"/>
        </w:rPr>
        <w:t xml:space="preserve"> học </w:t>
      </w:r>
      <w:r w:rsidRPr="00E62D04">
        <w:rPr>
          <w:b/>
          <w:sz w:val="28"/>
          <w:szCs w:val="28"/>
        </w:rPr>
        <w:t>201</w:t>
      </w:r>
      <w:r>
        <w:rPr>
          <w:b/>
          <w:sz w:val="28"/>
          <w:szCs w:val="28"/>
        </w:rPr>
        <w:t>8-2019</w:t>
      </w:r>
      <w:r w:rsidRPr="00E62D04">
        <w:rPr>
          <w:b/>
          <w:sz w:val="28"/>
          <w:szCs w:val="28"/>
        </w:rPr>
        <w:t>.</w:t>
      </w:r>
    </w:p>
    <w:p w:rsidR="00B37E4B" w:rsidRDefault="00B37E4B" w:rsidP="00AA2D83">
      <w:pPr>
        <w:jc w:val="both"/>
        <w:rPr>
          <w:sz w:val="28"/>
          <w:szCs w:val="28"/>
        </w:rPr>
      </w:pPr>
      <w:r w:rsidRPr="003858BA">
        <w:rPr>
          <w:sz w:val="26"/>
          <w:szCs w:val="26"/>
        </w:rPr>
        <w:tab/>
      </w:r>
      <w:r w:rsidRPr="00DD30EA">
        <w:rPr>
          <w:sz w:val="28"/>
          <w:szCs w:val="28"/>
        </w:rPr>
        <w:tab/>
      </w:r>
    </w:p>
    <w:p w:rsidR="00B37E4B" w:rsidRDefault="00B37E4B" w:rsidP="00B37E4B">
      <w:pPr>
        <w:spacing w:before="120" w:after="120" w:line="276" w:lineRule="auto"/>
        <w:ind w:firstLine="720"/>
        <w:jc w:val="both"/>
        <w:rPr>
          <w:sz w:val="28"/>
          <w:szCs w:val="28"/>
        </w:rPr>
      </w:pPr>
      <w:r>
        <w:rPr>
          <w:sz w:val="28"/>
          <w:szCs w:val="28"/>
        </w:rPr>
        <w:t xml:space="preserve">Để chủ động tăng cường thực hiện các biện pháp phòng chống dịch bệnh trong trường học. </w:t>
      </w:r>
      <w:proofErr w:type="gramStart"/>
      <w:r w:rsidRPr="00DD30EA">
        <w:rPr>
          <w:sz w:val="28"/>
          <w:szCs w:val="28"/>
        </w:rPr>
        <w:t xml:space="preserve">Phòng Giáo dục và Đào tạo </w:t>
      </w:r>
      <w:r>
        <w:rPr>
          <w:sz w:val="28"/>
          <w:szCs w:val="28"/>
        </w:rPr>
        <w:t>Huyện</w:t>
      </w:r>
      <w:r w:rsidRPr="00DD30EA">
        <w:rPr>
          <w:sz w:val="28"/>
          <w:szCs w:val="28"/>
        </w:rPr>
        <w:t xml:space="preserve"> </w:t>
      </w:r>
      <w:r>
        <w:rPr>
          <w:sz w:val="28"/>
          <w:szCs w:val="28"/>
        </w:rPr>
        <w:t xml:space="preserve">lập kế hoạch phòng, chống dịch </w:t>
      </w:r>
      <w:r w:rsidRPr="00DD30EA">
        <w:rPr>
          <w:sz w:val="28"/>
          <w:szCs w:val="28"/>
        </w:rPr>
        <w:t xml:space="preserve">đề nghị Hiệu trưởng các trường, </w:t>
      </w:r>
      <w:r>
        <w:rPr>
          <w:sz w:val="28"/>
          <w:szCs w:val="28"/>
        </w:rPr>
        <w:t>Chủ</w:t>
      </w:r>
      <w:r w:rsidRPr="00DD30EA">
        <w:rPr>
          <w:sz w:val="28"/>
          <w:szCs w:val="28"/>
        </w:rPr>
        <w:t xml:space="preserve"> các nhóm lớp ngoài công lập thực hiện những nộ</w:t>
      </w:r>
      <w:r>
        <w:rPr>
          <w:sz w:val="28"/>
          <w:szCs w:val="28"/>
        </w:rPr>
        <w:t>i dung sau.</w:t>
      </w:r>
      <w:proofErr w:type="gramEnd"/>
    </w:p>
    <w:p w:rsidR="00B37E4B" w:rsidRPr="008E122D" w:rsidRDefault="00B37E4B" w:rsidP="00B37E4B">
      <w:pPr>
        <w:spacing w:before="120" w:after="120" w:line="276" w:lineRule="auto"/>
        <w:ind w:firstLine="720"/>
        <w:jc w:val="both"/>
        <w:rPr>
          <w:b/>
          <w:sz w:val="28"/>
          <w:szCs w:val="28"/>
        </w:rPr>
      </w:pPr>
      <w:r w:rsidRPr="008E122D">
        <w:rPr>
          <w:b/>
          <w:sz w:val="28"/>
          <w:szCs w:val="28"/>
        </w:rPr>
        <w:t>I. MỤC TIÊU CHUNG</w:t>
      </w:r>
    </w:p>
    <w:p w:rsidR="00B37E4B" w:rsidRDefault="00B37E4B" w:rsidP="00B37E4B">
      <w:pPr>
        <w:spacing w:before="120" w:after="120" w:line="276" w:lineRule="auto"/>
        <w:ind w:firstLine="720"/>
        <w:jc w:val="both"/>
        <w:rPr>
          <w:sz w:val="28"/>
          <w:szCs w:val="28"/>
        </w:rPr>
      </w:pPr>
      <w:r>
        <w:rPr>
          <w:sz w:val="28"/>
          <w:szCs w:val="28"/>
        </w:rPr>
        <w:t>- Nhằm tăng cường các biện pháp dự phòng tích cực và chủ động, phát hiện sớm các ca bệnh hoặc nghi bệnh truyền nhiễm gây dịch bệnh trong trường học, khống chế kịp thời dịch bệnh.</w:t>
      </w:r>
    </w:p>
    <w:p w:rsidR="00B37E4B" w:rsidRDefault="00B37E4B" w:rsidP="00B37E4B">
      <w:pPr>
        <w:spacing w:before="120" w:after="120" w:line="276" w:lineRule="auto"/>
        <w:ind w:firstLine="720"/>
        <w:jc w:val="both"/>
        <w:rPr>
          <w:sz w:val="28"/>
          <w:szCs w:val="28"/>
        </w:rPr>
      </w:pPr>
      <w:r>
        <w:rPr>
          <w:sz w:val="28"/>
          <w:szCs w:val="28"/>
        </w:rPr>
        <w:t>- Nâng cao năng lực chủ động phòng chống dịch bệnh trong đơn vị</w:t>
      </w:r>
    </w:p>
    <w:p w:rsidR="00B37E4B" w:rsidRDefault="00B37E4B" w:rsidP="00B37E4B">
      <w:pPr>
        <w:spacing w:before="120" w:after="120" w:line="276" w:lineRule="auto"/>
        <w:ind w:firstLine="720"/>
        <w:jc w:val="both"/>
        <w:rPr>
          <w:sz w:val="28"/>
          <w:szCs w:val="28"/>
        </w:rPr>
      </w:pPr>
      <w:r>
        <w:rPr>
          <w:sz w:val="28"/>
          <w:szCs w:val="28"/>
        </w:rPr>
        <w:t xml:space="preserve">- Tăng cường truyền thông giáo dục sức khỏe bằng nhiều hình thức nhằm nâng cao kiến thức và thực hiện của đội </w:t>
      </w:r>
      <w:proofErr w:type="gramStart"/>
      <w:r>
        <w:rPr>
          <w:sz w:val="28"/>
          <w:szCs w:val="28"/>
        </w:rPr>
        <w:t>ngũ</w:t>
      </w:r>
      <w:proofErr w:type="gramEnd"/>
      <w:r>
        <w:rPr>
          <w:sz w:val="28"/>
          <w:szCs w:val="28"/>
        </w:rPr>
        <w:t xml:space="preserve"> CB-GV-CNV và học sinh về phòng, chống dịch bệnh, ý thức bảo vệ môi trường.</w:t>
      </w:r>
    </w:p>
    <w:p w:rsidR="00B37E4B" w:rsidRPr="008E122D" w:rsidRDefault="00B37E4B" w:rsidP="00B37E4B">
      <w:pPr>
        <w:spacing w:before="120" w:after="120" w:line="276" w:lineRule="auto"/>
        <w:ind w:firstLine="720"/>
        <w:jc w:val="both"/>
        <w:rPr>
          <w:b/>
          <w:sz w:val="28"/>
          <w:szCs w:val="28"/>
        </w:rPr>
      </w:pPr>
      <w:r w:rsidRPr="008E122D">
        <w:rPr>
          <w:b/>
          <w:sz w:val="28"/>
          <w:szCs w:val="28"/>
        </w:rPr>
        <w:t>II. MUC TIÊU CỤ THỂ:</w:t>
      </w:r>
    </w:p>
    <w:p w:rsidR="00B37E4B" w:rsidRDefault="00B37E4B" w:rsidP="00B37E4B">
      <w:pPr>
        <w:spacing w:before="120" w:after="120" w:line="276" w:lineRule="auto"/>
        <w:ind w:firstLine="720"/>
        <w:jc w:val="both"/>
        <w:rPr>
          <w:sz w:val="28"/>
          <w:szCs w:val="28"/>
        </w:rPr>
      </w:pPr>
      <w:r>
        <w:rPr>
          <w:sz w:val="28"/>
          <w:szCs w:val="28"/>
        </w:rPr>
        <w:t>- Đẩy mạnh các biện pháp dự phòng nhằm hạn chế tối đa các ca bệnh truyền nhiễm xảy ra trong đơn vị trường học.</w:t>
      </w:r>
    </w:p>
    <w:p w:rsidR="00B37E4B" w:rsidRDefault="00B37E4B" w:rsidP="00B37E4B">
      <w:pPr>
        <w:spacing w:before="120" w:after="120" w:line="276" w:lineRule="auto"/>
        <w:ind w:firstLine="720"/>
        <w:jc w:val="both"/>
        <w:rPr>
          <w:sz w:val="28"/>
          <w:szCs w:val="28"/>
        </w:rPr>
      </w:pPr>
      <w:r>
        <w:rPr>
          <w:sz w:val="28"/>
          <w:szCs w:val="28"/>
        </w:rPr>
        <w:t>- Năng cao vai trò trách nhiệm của thủ trưởng đơn vị, cá nhân phụ trách tham mưu công tác phòng chống dịch bệnh tại cơ sở.</w:t>
      </w:r>
    </w:p>
    <w:p w:rsidR="00B37E4B" w:rsidRDefault="00B37E4B" w:rsidP="00B37E4B">
      <w:pPr>
        <w:spacing w:before="120" w:after="120" w:line="276" w:lineRule="auto"/>
        <w:ind w:firstLine="720"/>
        <w:jc w:val="both"/>
        <w:rPr>
          <w:sz w:val="28"/>
          <w:szCs w:val="28"/>
        </w:rPr>
      </w:pPr>
      <w:r>
        <w:rPr>
          <w:sz w:val="28"/>
          <w:szCs w:val="28"/>
        </w:rPr>
        <w:t>- Tăng cường đầu tư nguồn lực, kinh phí, hóa chất, trang thiết bị cho hệ thống phòng, chống dịch bệnh để ứng phó kịp thời khi có dịch bệnh xảy ra.</w:t>
      </w:r>
    </w:p>
    <w:p w:rsidR="00B37E4B" w:rsidRDefault="00B37E4B" w:rsidP="00B37E4B">
      <w:pPr>
        <w:spacing w:before="120" w:after="120" w:line="276" w:lineRule="auto"/>
        <w:ind w:firstLine="720"/>
        <w:jc w:val="both"/>
        <w:rPr>
          <w:sz w:val="28"/>
          <w:szCs w:val="28"/>
        </w:rPr>
      </w:pPr>
      <w:r>
        <w:rPr>
          <w:sz w:val="28"/>
          <w:szCs w:val="28"/>
        </w:rPr>
        <w:t>- Huy động được sự tham gia của toàn thể hội đồng sư phạm, học sinh, tranh thủ sự hỗ trợ giúp đỡ của các ban ngành đoàn thể và phụ huynh học sinh tham gia vào công tác phòng, chống dịch.</w:t>
      </w:r>
    </w:p>
    <w:p w:rsidR="00B37E4B" w:rsidRDefault="00B37E4B" w:rsidP="00B37E4B">
      <w:pPr>
        <w:spacing w:before="120" w:after="120" w:line="276" w:lineRule="auto"/>
        <w:ind w:firstLine="720"/>
        <w:jc w:val="both"/>
        <w:rPr>
          <w:sz w:val="28"/>
          <w:szCs w:val="28"/>
        </w:rPr>
      </w:pPr>
      <w:r>
        <w:rPr>
          <w:sz w:val="28"/>
          <w:szCs w:val="28"/>
        </w:rPr>
        <w:t>- Tăng cường công tác tự kiểm tra, giám sát các nguy cơ dễ xảy ra dịch bệnh tại đơn vị nhằm góp phần thực hiện công tác phòng ngừa dịch bệnh.</w:t>
      </w:r>
    </w:p>
    <w:p w:rsidR="00B37E4B" w:rsidRPr="008E122D" w:rsidRDefault="00B37E4B" w:rsidP="00B37E4B">
      <w:pPr>
        <w:spacing w:before="120" w:after="120" w:line="276" w:lineRule="auto"/>
        <w:ind w:firstLine="720"/>
        <w:jc w:val="both"/>
        <w:rPr>
          <w:b/>
          <w:sz w:val="28"/>
          <w:szCs w:val="28"/>
        </w:rPr>
      </w:pPr>
      <w:r w:rsidRPr="008E122D">
        <w:rPr>
          <w:b/>
          <w:sz w:val="28"/>
          <w:szCs w:val="28"/>
        </w:rPr>
        <w:t>III. CÁC GIẢI PHÁP THỰC HIỆN CỤ THỂ</w:t>
      </w:r>
    </w:p>
    <w:p w:rsidR="00B37E4B" w:rsidRPr="00DD30EA" w:rsidRDefault="00B37E4B" w:rsidP="00B37E4B">
      <w:pPr>
        <w:spacing w:before="120" w:after="120" w:line="276" w:lineRule="auto"/>
        <w:ind w:firstLine="720"/>
        <w:jc w:val="both"/>
        <w:rPr>
          <w:sz w:val="28"/>
          <w:szCs w:val="28"/>
        </w:rPr>
      </w:pPr>
      <w:r w:rsidRPr="00DD30EA">
        <w:rPr>
          <w:sz w:val="28"/>
          <w:szCs w:val="28"/>
        </w:rPr>
        <w:lastRenderedPageBreak/>
        <w:t xml:space="preserve">1. Ban </w:t>
      </w:r>
      <w:r>
        <w:rPr>
          <w:sz w:val="28"/>
          <w:szCs w:val="28"/>
        </w:rPr>
        <w:t xml:space="preserve">giám hiệu nhà trường tiếp tục </w:t>
      </w:r>
      <w:r>
        <w:rPr>
          <w:rFonts w:ascii="VNI-Times" w:hAnsi="VNI-Times"/>
          <w:sz w:val="28"/>
          <w:szCs w:val="28"/>
        </w:rPr>
        <w:t>t</w:t>
      </w:r>
      <w:r>
        <w:rPr>
          <w:sz w:val="28"/>
          <w:szCs w:val="28"/>
        </w:rPr>
        <w:t>ăng</w:t>
      </w:r>
      <w:r w:rsidRPr="00DD30EA">
        <w:rPr>
          <w:sz w:val="28"/>
          <w:szCs w:val="28"/>
        </w:rPr>
        <w:t xml:space="preserve"> cường quản lý, giám sát, kiểm </w:t>
      </w:r>
      <w:proofErr w:type="gramStart"/>
      <w:r w:rsidRPr="00DD30EA">
        <w:rPr>
          <w:sz w:val="28"/>
          <w:szCs w:val="28"/>
        </w:rPr>
        <w:t>tra  công</w:t>
      </w:r>
      <w:proofErr w:type="gramEnd"/>
      <w:r w:rsidRPr="00DD30EA">
        <w:rPr>
          <w:sz w:val="28"/>
          <w:szCs w:val="28"/>
        </w:rPr>
        <w:t xml:space="preserve"> tác phòng chống dịch bệnh trong nhà trường. Phân công, phân nhiệm cụ thể cho các tổ chức đoàn thể, các bộ phận và từng thành viên trong nhà trườ</w:t>
      </w:r>
      <w:r>
        <w:rPr>
          <w:sz w:val="28"/>
          <w:szCs w:val="28"/>
        </w:rPr>
        <w:t xml:space="preserve">ng </w:t>
      </w:r>
      <w:r w:rsidRPr="00DD30EA">
        <w:rPr>
          <w:sz w:val="28"/>
          <w:szCs w:val="28"/>
        </w:rPr>
        <w:t>để có sự phối hợp đồng bộ, chặt chẽ triển khai thực hiện tốt phương án phòng chống dịch bệ</w:t>
      </w:r>
      <w:r>
        <w:rPr>
          <w:sz w:val="28"/>
          <w:szCs w:val="28"/>
        </w:rPr>
        <w:t xml:space="preserve">nh </w:t>
      </w:r>
      <w:proofErr w:type="gramStart"/>
      <w:r w:rsidRPr="00DD30EA">
        <w:rPr>
          <w:sz w:val="28"/>
          <w:szCs w:val="28"/>
        </w:rPr>
        <w:t xml:space="preserve">trong  </w:t>
      </w:r>
      <w:r w:rsidRPr="00DD30EA">
        <w:rPr>
          <w:rFonts w:ascii="VNI-Times" w:hAnsi="VNI-Times"/>
          <w:sz w:val="28"/>
          <w:szCs w:val="28"/>
        </w:rPr>
        <w:t>suoát</w:t>
      </w:r>
      <w:proofErr w:type="gramEnd"/>
      <w:r w:rsidRPr="00DD30EA">
        <w:rPr>
          <w:sz w:val="28"/>
          <w:szCs w:val="28"/>
        </w:rPr>
        <w:t xml:space="preserve"> năm học 201</w:t>
      </w:r>
      <w:r>
        <w:rPr>
          <w:sz w:val="28"/>
          <w:szCs w:val="28"/>
        </w:rPr>
        <w:t>8</w:t>
      </w:r>
      <w:r w:rsidRPr="00DD30EA">
        <w:rPr>
          <w:sz w:val="28"/>
          <w:szCs w:val="28"/>
        </w:rPr>
        <w:t>-201</w:t>
      </w:r>
      <w:r>
        <w:rPr>
          <w:sz w:val="28"/>
          <w:szCs w:val="28"/>
        </w:rPr>
        <w:t>9</w:t>
      </w:r>
      <w:r w:rsidRPr="00DD30EA">
        <w:rPr>
          <w:sz w:val="28"/>
          <w:szCs w:val="28"/>
        </w:rPr>
        <w:t>.</w:t>
      </w:r>
    </w:p>
    <w:p w:rsidR="00B37E4B" w:rsidRPr="00DD30EA" w:rsidRDefault="00B37E4B" w:rsidP="00B37E4B">
      <w:pPr>
        <w:spacing w:before="120" w:after="120" w:line="276" w:lineRule="auto"/>
        <w:ind w:firstLine="720"/>
        <w:jc w:val="both"/>
        <w:rPr>
          <w:rFonts w:ascii="VNI-Times" w:hAnsi="VNI-Times"/>
          <w:sz w:val="28"/>
          <w:szCs w:val="28"/>
        </w:rPr>
      </w:pPr>
      <w:r w:rsidRPr="00DD30EA">
        <w:rPr>
          <w:sz w:val="28"/>
          <w:szCs w:val="28"/>
        </w:rPr>
        <w:t xml:space="preserve">2. Ban Sức khỏe và an toàn trường học tại các trường chủ động xây dựng Kế hoạch và phương án phòng chống dịch bệnh tại đơn vị. Chủ động liên hệ với Trạm y tế hoặc Trung tâm Y tế dự phòng để tranh thủ sự hỗ trợ về chuyên môn cũng như hóa chất khử trùng phục vụ cho công </w:t>
      </w:r>
      <w:proofErr w:type="gramStart"/>
      <w:r w:rsidRPr="00DD30EA">
        <w:rPr>
          <w:sz w:val="28"/>
          <w:szCs w:val="28"/>
        </w:rPr>
        <w:t xml:space="preserve">tác </w:t>
      </w:r>
      <w:r>
        <w:rPr>
          <w:sz w:val="28"/>
          <w:szCs w:val="28"/>
        </w:rPr>
        <w:t xml:space="preserve"> khi</w:t>
      </w:r>
      <w:proofErr w:type="gramEnd"/>
      <w:r>
        <w:rPr>
          <w:sz w:val="28"/>
          <w:szCs w:val="28"/>
        </w:rPr>
        <w:t xml:space="preserve"> có dịch bệnh xảy ra.</w:t>
      </w:r>
    </w:p>
    <w:p w:rsidR="00B37E4B" w:rsidRPr="00DD30EA" w:rsidRDefault="00B37E4B" w:rsidP="00B37E4B">
      <w:pPr>
        <w:spacing w:before="120" w:after="120" w:line="276" w:lineRule="auto"/>
        <w:ind w:firstLine="720"/>
        <w:jc w:val="both"/>
        <w:rPr>
          <w:sz w:val="28"/>
          <w:szCs w:val="28"/>
        </w:rPr>
      </w:pPr>
      <w:r w:rsidRPr="00DD30EA">
        <w:rPr>
          <w:sz w:val="28"/>
          <w:szCs w:val="28"/>
        </w:rPr>
        <w:t>3. Tăng cường công tác thông tin, tuyên truyền về phòng chống dịch bệnh cho đội ngũ CB-GV-NV, họ</w:t>
      </w:r>
      <w:r>
        <w:rPr>
          <w:sz w:val="28"/>
          <w:szCs w:val="28"/>
        </w:rPr>
        <w:t xml:space="preserve">c sinh </w:t>
      </w:r>
      <w:r w:rsidRPr="00DD30EA">
        <w:rPr>
          <w:sz w:val="28"/>
          <w:szCs w:val="28"/>
        </w:rPr>
        <w:t>và phụ huynh dưới nhiều hình thức như nói chuyện dưới cờ, thông qua bảng tin truyền thông giáo dục sức khỏe tại trường, thông qua phát loa truyền thanh vào đầu giờ hoặc cuối giờ tan học; qua áp phích</w:t>
      </w:r>
      <w:proofErr w:type="gramStart"/>
      <w:r w:rsidRPr="00DD30EA">
        <w:rPr>
          <w:sz w:val="28"/>
          <w:szCs w:val="28"/>
        </w:rPr>
        <w:t>,  poster</w:t>
      </w:r>
      <w:proofErr w:type="gramEnd"/>
      <w:r w:rsidRPr="00DD30EA">
        <w:rPr>
          <w:sz w:val="28"/>
          <w:szCs w:val="28"/>
        </w:rPr>
        <w:t xml:space="preserve">… </w:t>
      </w:r>
    </w:p>
    <w:p w:rsidR="00B37E4B" w:rsidRPr="00DD30EA" w:rsidRDefault="00B37E4B" w:rsidP="00B37E4B">
      <w:pPr>
        <w:spacing w:before="120" w:after="120" w:line="276" w:lineRule="auto"/>
        <w:ind w:firstLine="720"/>
        <w:jc w:val="both"/>
        <w:rPr>
          <w:sz w:val="28"/>
          <w:szCs w:val="28"/>
        </w:rPr>
      </w:pPr>
      <w:r w:rsidRPr="00DD30EA">
        <w:rPr>
          <w:sz w:val="28"/>
          <w:szCs w:val="28"/>
        </w:rPr>
        <w:t xml:space="preserve">3.1.Đối với bệnh tay chân miệng tăng cường truyền thông 3 thông điệp của ngành y tế </w:t>
      </w:r>
      <w:proofErr w:type="gramStart"/>
      <w:r w:rsidRPr="00DD30EA">
        <w:rPr>
          <w:sz w:val="28"/>
          <w:szCs w:val="28"/>
        </w:rPr>
        <w:t>“ Rửa</w:t>
      </w:r>
      <w:proofErr w:type="gramEnd"/>
      <w:r w:rsidRPr="00DD30EA">
        <w:rPr>
          <w:sz w:val="28"/>
          <w:szCs w:val="28"/>
        </w:rPr>
        <w:t>, lau , khám”:</w:t>
      </w:r>
    </w:p>
    <w:p w:rsidR="00B37E4B" w:rsidRPr="00DD30EA" w:rsidRDefault="00B37E4B" w:rsidP="00B37E4B">
      <w:pPr>
        <w:spacing w:before="120" w:after="120" w:line="276" w:lineRule="auto"/>
        <w:ind w:firstLine="720"/>
        <w:jc w:val="both"/>
        <w:rPr>
          <w:sz w:val="28"/>
          <w:szCs w:val="28"/>
        </w:rPr>
      </w:pPr>
      <w:r w:rsidRPr="00DD30EA">
        <w:rPr>
          <w:i/>
          <w:sz w:val="28"/>
          <w:szCs w:val="28"/>
        </w:rPr>
        <w:t xml:space="preserve">+ </w:t>
      </w:r>
      <w:r w:rsidRPr="00DD30EA">
        <w:rPr>
          <w:sz w:val="28"/>
          <w:szCs w:val="28"/>
        </w:rPr>
        <w:t xml:space="preserve">Rửa: rửa sạch bàn </w:t>
      </w:r>
      <w:proofErr w:type="gramStart"/>
      <w:r w:rsidRPr="00DD30EA">
        <w:rPr>
          <w:sz w:val="28"/>
          <w:szCs w:val="28"/>
        </w:rPr>
        <w:t>tay</w:t>
      </w:r>
      <w:proofErr w:type="gramEnd"/>
      <w:r w:rsidRPr="00DD30EA">
        <w:rPr>
          <w:sz w:val="28"/>
          <w:szCs w:val="28"/>
        </w:rPr>
        <w:t xml:space="preserve"> của trẻ, người chăm sóc trẻ; rửa đồ chơi, dụng cụ sinh hoạt …</w:t>
      </w:r>
    </w:p>
    <w:p w:rsidR="00B37E4B" w:rsidRPr="00DD30EA" w:rsidRDefault="00B37E4B" w:rsidP="00B37E4B">
      <w:pPr>
        <w:spacing w:before="120" w:after="120" w:line="276" w:lineRule="auto"/>
        <w:ind w:firstLine="720"/>
        <w:jc w:val="both"/>
        <w:rPr>
          <w:sz w:val="28"/>
          <w:szCs w:val="28"/>
        </w:rPr>
      </w:pPr>
      <w:r w:rsidRPr="00DD30EA">
        <w:rPr>
          <w:i/>
          <w:sz w:val="28"/>
          <w:szCs w:val="28"/>
        </w:rPr>
        <w:t>+</w:t>
      </w:r>
      <w:r w:rsidRPr="00DD30EA">
        <w:rPr>
          <w:sz w:val="28"/>
          <w:szCs w:val="28"/>
        </w:rPr>
        <w:t xml:space="preserve"> Lau: vệ sinh hàng ngày lớp học, nhà vệ sinh, trang thiết bị phục vụ tại bếp bán trú … bằng dung dịch khử khuẩn </w:t>
      </w:r>
      <w:proofErr w:type="gramStart"/>
      <w:r w:rsidRPr="00DD30EA">
        <w:rPr>
          <w:sz w:val="28"/>
          <w:szCs w:val="28"/>
        </w:rPr>
        <w:t>như  Javel</w:t>
      </w:r>
      <w:proofErr w:type="gramEnd"/>
      <w:r w:rsidRPr="00DD30EA">
        <w:rPr>
          <w:sz w:val="28"/>
          <w:szCs w:val="28"/>
        </w:rPr>
        <w:t>, Chloramin B.</w:t>
      </w:r>
    </w:p>
    <w:p w:rsidR="00B37E4B" w:rsidRPr="00DD30EA" w:rsidRDefault="00B37E4B" w:rsidP="00B37E4B">
      <w:pPr>
        <w:spacing w:before="120" w:after="120" w:line="276" w:lineRule="auto"/>
        <w:ind w:firstLine="720"/>
        <w:jc w:val="both"/>
        <w:rPr>
          <w:sz w:val="28"/>
          <w:szCs w:val="28"/>
        </w:rPr>
      </w:pPr>
      <w:r w:rsidRPr="00DD30EA">
        <w:rPr>
          <w:i/>
          <w:sz w:val="28"/>
          <w:szCs w:val="28"/>
        </w:rPr>
        <w:t>+</w:t>
      </w:r>
      <w:r w:rsidRPr="00DD30EA">
        <w:rPr>
          <w:sz w:val="28"/>
          <w:szCs w:val="28"/>
        </w:rPr>
        <w:t xml:space="preserve"> Khám: khi nghi ngờ trẻ mắc bệnh tay chân miệng, nên đưa trẻ đến khám tại các bệnh viện như Bệnh viện Nhi đồng 1, Bệnh viện Nhi đồng 2, Bệnh viện Nhiệt đới  và các Bệnh viện tuyến quận, huyện. Đặc biệt theo dõi, phát hiện sớm các dấu hiệu trở nặng như  sốt cao, giật mình, đi đứng loạng choạng, ngủ li bì, quấy khóc, ói nhiều, khó thở, thở mệt và đưa trẻ đi cấp cứu kịp thời.</w:t>
      </w:r>
    </w:p>
    <w:p w:rsidR="00B37E4B" w:rsidRDefault="00B37E4B" w:rsidP="00B37E4B">
      <w:pPr>
        <w:spacing w:before="120" w:after="120" w:line="276" w:lineRule="auto"/>
        <w:ind w:firstLine="720"/>
        <w:jc w:val="both"/>
        <w:rPr>
          <w:sz w:val="28"/>
          <w:szCs w:val="28"/>
        </w:rPr>
      </w:pPr>
      <w:r w:rsidRPr="009B5A44">
        <w:rPr>
          <w:sz w:val="28"/>
          <w:szCs w:val="28"/>
        </w:rPr>
        <w:t xml:space="preserve">3.2. </w:t>
      </w:r>
      <w:r>
        <w:rPr>
          <w:sz w:val="28"/>
          <w:szCs w:val="28"/>
        </w:rPr>
        <w:t xml:space="preserve">Đối với Sốt xuất huyết cần lưu ý một số biểu hiện </w:t>
      </w:r>
    </w:p>
    <w:p w:rsidR="00B37E4B" w:rsidRPr="009B5A44" w:rsidRDefault="00B37E4B" w:rsidP="00B37E4B">
      <w:pPr>
        <w:spacing w:before="120" w:after="120" w:line="276" w:lineRule="auto"/>
        <w:ind w:firstLine="720"/>
        <w:jc w:val="both"/>
        <w:rPr>
          <w:sz w:val="28"/>
          <w:szCs w:val="28"/>
        </w:rPr>
      </w:pPr>
      <w:r w:rsidRPr="009B5A44">
        <w:rPr>
          <w:sz w:val="28"/>
          <w:szCs w:val="28"/>
        </w:rPr>
        <w:t>+ S</w:t>
      </w:r>
      <w:r>
        <w:rPr>
          <w:sz w:val="28"/>
          <w:szCs w:val="28"/>
        </w:rPr>
        <w:t>ốt cao (trê</w:t>
      </w:r>
      <w:r w:rsidRPr="009B5A44">
        <w:rPr>
          <w:sz w:val="28"/>
          <w:szCs w:val="28"/>
        </w:rPr>
        <w:t xml:space="preserve">n 39 </w:t>
      </w:r>
      <w:r>
        <w:rPr>
          <w:sz w:val="28"/>
          <w:szCs w:val="28"/>
        </w:rPr>
        <w:t>độ</w:t>
      </w:r>
      <w:r w:rsidRPr="009B5A44">
        <w:rPr>
          <w:sz w:val="28"/>
          <w:szCs w:val="28"/>
        </w:rPr>
        <w:t>), s</w:t>
      </w:r>
      <w:r>
        <w:rPr>
          <w:sz w:val="28"/>
          <w:szCs w:val="28"/>
        </w:rPr>
        <w:t>ố</w:t>
      </w:r>
      <w:r w:rsidRPr="009B5A44">
        <w:rPr>
          <w:sz w:val="28"/>
          <w:szCs w:val="28"/>
        </w:rPr>
        <w:t xml:space="preserve">t </w:t>
      </w:r>
      <w:r>
        <w:rPr>
          <w:sz w:val="28"/>
          <w:szCs w:val="28"/>
        </w:rPr>
        <w:t>đột ngột, sốt liên tục</w:t>
      </w:r>
      <w:r w:rsidRPr="009B5A44">
        <w:rPr>
          <w:sz w:val="28"/>
          <w:szCs w:val="28"/>
        </w:rPr>
        <w:t>.</w:t>
      </w:r>
    </w:p>
    <w:p w:rsidR="00B37E4B" w:rsidRPr="00DD30EA" w:rsidRDefault="00B37E4B" w:rsidP="00B37E4B">
      <w:pPr>
        <w:spacing w:before="120" w:after="120" w:line="276" w:lineRule="auto"/>
        <w:ind w:firstLine="720"/>
        <w:jc w:val="both"/>
        <w:rPr>
          <w:rFonts w:ascii="VNI-Times" w:hAnsi="VNI-Times"/>
          <w:sz w:val="28"/>
          <w:szCs w:val="28"/>
        </w:rPr>
      </w:pPr>
      <w:r w:rsidRPr="00DD30EA">
        <w:rPr>
          <w:rFonts w:ascii="VNI-Times" w:hAnsi="VNI-Times"/>
          <w:sz w:val="28"/>
          <w:szCs w:val="28"/>
        </w:rPr>
        <w:t>+</w:t>
      </w:r>
      <w:r>
        <w:rPr>
          <w:rFonts w:ascii="VNI-Times" w:hAnsi="VNI-Times"/>
          <w:sz w:val="28"/>
          <w:szCs w:val="28"/>
        </w:rPr>
        <w:t xml:space="preserve"> </w:t>
      </w:r>
      <w:r>
        <w:rPr>
          <w:sz w:val="28"/>
          <w:szCs w:val="28"/>
        </w:rPr>
        <w:t>Xuất huyết dưới da, niêm mạc, chảy máu nướu, xuyết huyết tiêu hóa (đi cầu phân đen)…</w:t>
      </w:r>
    </w:p>
    <w:p w:rsidR="00B37E4B" w:rsidRPr="00DD30EA" w:rsidRDefault="00B37E4B" w:rsidP="00B37E4B">
      <w:pPr>
        <w:spacing w:before="120" w:after="120" w:line="276" w:lineRule="auto"/>
        <w:ind w:firstLine="720"/>
        <w:jc w:val="both"/>
        <w:rPr>
          <w:rFonts w:ascii="VNI-Times" w:hAnsi="VNI-Times"/>
          <w:sz w:val="28"/>
          <w:szCs w:val="28"/>
        </w:rPr>
      </w:pPr>
      <w:r w:rsidRPr="00DD30EA">
        <w:rPr>
          <w:sz w:val="28"/>
          <w:szCs w:val="28"/>
        </w:rPr>
        <w:t>4. Thông báo rộng rãi đến học sinh về phương án phòng chống dịch bệnh tại nhà trường và đề nghị phụ huynh phải có sự phối hợp chặt chẽ</w:t>
      </w:r>
      <w:proofErr w:type="gramStart"/>
      <w:r w:rsidRPr="00DD30EA">
        <w:rPr>
          <w:sz w:val="28"/>
          <w:szCs w:val="28"/>
        </w:rPr>
        <w:t>,chủ</w:t>
      </w:r>
      <w:proofErr w:type="gramEnd"/>
      <w:r w:rsidRPr="00DD30EA">
        <w:rPr>
          <w:sz w:val="28"/>
          <w:szCs w:val="28"/>
        </w:rPr>
        <w:t xml:space="preserve"> động với nhà trường trong công tác phòng chống dịch bệnh. Phụ huynh cần đảm bảo và thực hiện nguyên </w:t>
      </w:r>
      <w:proofErr w:type="gramStart"/>
      <w:r w:rsidRPr="00DD30EA">
        <w:rPr>
          <w:sz w:val="28"/>
          <w:szCs w:val="28"/>
        </w:rPr>
        <w:t>tắc  nếu</w:t>
      </w:r>
      <w:proofErr w:type="gramEnd"/>
      <w:r w:rsidRPr="00DD30EA">
        <w:rPr>
          <w:sz w:val="28"/>
          <w:szCs w:val="28"/>
        </w:rPr>
        <w:t xml:space="preserve"> con em có những biểu hiện nghi ngờ nhiễm bệnh phụ huynh nên cho con em nghỉ học để cách ly, thực hiện tốt các hướng dẫn để tránh lây lan trong cộng đồng, đồng thời thông báo ngay cho nhà trường cũng như cơ quan y tế (Trạm y tế, Trung tâm </w:t>
      </w:r>
      <w:r w:rsidRPr="00DD30EA">
        <w:rPr>
          <w:sz w:val="28"/>
          <w:szCs w:val="28"/>
        </w:rPr>
        <w:lastRenderedPageBreak/>
        <w:t xml:space="preserve">y tế dự phòng </w:t>
      </w:r>
      <w:r>
        <w:rPr>
          <w:sz w:val="28"/>
          <w:szCs w:val="28"/>
        </w:rPr>
        <w:t>Huyện</w:t>
      </w:r>
      <w:r w:rsidRPr="00DD30EA">
        <w:rPr>
          <w:sz w:val="28"/>
          <w:szCs w:val="28"/>
        </w:rPr>
        <w:t xml:space="preserve">) để có biện pháp xử lý kịp thời. Nhà trường cần </w:t>
      </w:r>
      <w:r>
        <w:rPr>
          <w:sz w:val="28"/>
          <w:szCs w:val="28"/>
        </w:rPr>
        <w:t>thực hiện truyền thông vận động sự đồng thuận của cha mẹ học sinh trong việc “Không để trẻ bệnh đến trường” nhằm hạn chế lây bệnh trong trường học.</w:t>
      </w:r>
    </w:p>
    <w:p w:rsidR="00B37E4B" w:rsidRPr="00DD30EA" w:rsidRDefault="00B37E4B" w:rsidP="00B37E4B">
      <w:pPr>
        <w:spacing w:before="120" w:after="120" w:line="276" w:lineRule="auto"/>
        <w:ind w:firstLine="720"/>
        <w:jc w:val="both"/>
        <w:rPr>
          <w:sz w:val="28"/>
          <w:szCs w:val="28"/>
        </w:rPr>
      </w:pPr>
      <w:r w:rsidRPr="00DD30EA">
        <w:rPr>
          <w:sz w:val="28"/>
          <w:szCs w:val="28"/>
        </w:rPr>
        <w:t>5.</w:t>
      </w:r>
      <w:r>
        <w:rPr>
          <w:sz w:val="28"/>
          <w:szCs w:val="28"/>
        </w:rPr>
        <w:t xml:space="preserve"> Tổ chức thực hiện công tác tầm soát trẻ bệnh mỗi ngày vào đầu giờ, cập nhật sổ sách, biểu mẫu báo cáo (</w:t>
      </w:r>
      <w:proofErr w:type="gramStart"/>
      <w:r>
        <w:rPr>
          <w:sz w:val="28"/>
          <w:szCs w:val="28"/>
        </w:rPr>
        <w:t>theo</w:t>
      </w:r>
      <w:proofErr w:type="gramEnd"/>
      <w:r>
        <w:rPr>
          <w:sz w:val="28"/>
          <w:szCs w:val="28"/>
        </w:rPr>
        <w:t xml:space="preserve"> hướng dẫn của trung tâm Y tế dự phòng) theo dõi trẻ bệnh và thực hiện báo cáo thường quy cho Trạm y tế, Trung tâm y tế dự phòng, Phòng Giáo dục – Đào tạo.</w:t>
      </w:r>
    </w:p>
    <w:p w:rsidR="00B37E4B" w:rsidRPr="00DD30EA" w:rsidRDefault="00B37E4B" w:rsidP="00B37E4B">
      <w:pPr>
        <w:spacing w:before="120" w:after="120" w:line="276" w:lineRule="auto"/>
        <w:ind w:firstLine="720"/>
        <w:jc w:val="both"/>
        <w:rPr>
          <w:sz w:val="28"/>
          <w:szCs w:val="28"/>
        </w:rPr>
      </w:pPr>
      <w:r w:rsidRPr="00DD30EA">
        <w:rPr>
          <w:sz w:val="28"/>
          <w:szCs w:val="28"/>
        </w:rPr>
        <w:t xml:space="preserve">6. Các trường có nhu cầu thuận lợi về cơ sở vật </w:t>
      </w:r>
      <w:proofErr w:type="gramStart"/>
      <w:r w:rsidRPr="00DD30EA">
        <w:rPr>
          <w:sz w:val="28"/>
          <w:szCs w:val="28"/>
        </w:rPr>
        <w:t>chất ,</w:t>
      </w:r>
      <w:proofErr w:type="gramEnd"/>
      <w:r w:rsidRPr="00DD30EA">
        <w:rPr>
          <w:sz w:val="28"/>
          <w:szCs w:val="28"/>
        </w:rPr>
        <w:t xml:space="preserve"> phòng ố</w:t>
      </w:r>
      <w:r>
        <w:rPr>
          <w:sz w:val="28"/>
          <w:szCs w:val="28"/>
        </w:rPr>
        <w:t>c</w:t>
      </w:r>
      <w:r w:rsidRPr="00DD30EA">
        <w:rPr>
          <w:sz w:val="28"/>
          <w:szCs w:val="28"/>
        </w:rPr>
        <w:t xml:space="preserve">… phải dự kiến xắp xếp , bố trí khu vực hoặc phòng ốc để tổ chức cách ly tại chỗ khi có yêu cầu của cơ quan y tế. Tuyên truyền cho toàn thể đội ngũ và các em học </w:t>
      </w:r>
      <w:proofErr w:type="gramStart"/>
      <w:r w:rsidRPr="00DD30EA">
        <w:rPr>
          <w:sz w:val="28"/>
          <w:szCs w:val="28"/>
        </w:rPr>
        <w:t>sinh  rửa</w:t>
      </w:r>
      <w:proofErr w:type="gramEnd"/>
      <w:r w:rsidRPr="00DD30EA">
        <w:rPr>
          <w:sz w:val="28"/>
          <w:szCs w:val="28"/>
        </w:rPr>
        <w:t xml:space="preserve"> tay thường xuyên bằng nước sạch và xà phòng. Tăng cường máng rửa, vòi rửa tay và xà </w:t>
      </w:r>
      <w:proofErr w:type="gramStart"/>
      <w:r w:rsidRPr="00DD30EA">
        <w:rPr>
          <w:sz w:val="28"/>
          <w:szCs w:val="28"/>
        </w:rPr>
        <w:t>phòng  trong</w:t>
      </w:r>
      <w:proofErr w:type="gramEnd"/>
      <w:r w:rsidRPr="00DD30EA">
        <w:rPr>
          <w:sz w:val="28"/>
          <w:szCs w:val="28"/>
        </w:rPr>
        <w:t xml:space="preserve"> khuôn viên nhà trường và bố trí ở nơi thuận tiện để học sinh (trẻ) có thể rửa tay khi cần thiết hoặc trước khi vào lớp.</w:t>
      </w:r>
    </w:p>
    <w:p w:rsidR="00B37E4B" w:rsidRPr="00DD30EA" w:rsidRDefault="00B37E4B" w:rsidP="00B37E4B">
      <w:pPr>
        <w:spacing w:before="120" w:after="120" w:line="276" w:lineRule="auto"/>
        <w:ind w:firstLine="720"/>
        <w:jc w:val="both"/>
        <w:rPr>
          <w:b/>
          <w:i/>
          <w:sz w:val="28"/>
          <w:szCs w:val="28"/>
        </w:rPr>
      </w:pPr>
      <w:r w:rsidRPr="00DD30EA">
        <w:rPr>
          <w:b/>
          <w:i/>
          <w:sz w:val="28"/>
          <w:szCs w:val="28"/>
        </w:rPr>
        <w:t>“Rửa tay thường xuyên bằng nước sạch và xà phòng là biện pháp đơn giản nhất và tốt nhất để phòng chống bệnh tay chân miệng và một số bệnh khác”.</w:t>
      </w:r>
    </w:p>
    <w:p w:rsidR="00B37E4B" w:rsidRPr="00DD30EA" w:rsidRDefault="00B37E4B" w:rsidP="00B37E4B">
      <w:pPr>
        <w:spacing w:before="120" w:after="120" w:line="276" w:lineRule="auto"/>
        <w:ind w:firstLine="720"/>
        <w:jc w:val="both"/>
        <w:rPr>
          <w:sz w:val="28"/>
          <w:szCs w:val="28"/>
        </w:rPr>
      </w:pPr>
      <w:proofErr w:type="gramStart"/>
      <w:r w:rsidRPr="00DD30EA">
        <w:rPr>
          <w:sz w:val="28"/>
          <w:szCs w:val="28"/>
        </w:rPr>
        <w:t>Kiểm tra, rà soát lại các phương tiện, hóa chất phục vụ cho công tác vệ sinh khử khuẩn tại trường học.</w:t>
      </w:r>
      <w:proofErr w:type="gramEnd"/>
      <w:r w:rsidRPr="00DD30EA">
        <w:rPr>
          <w:sz w:val="28"/>
          <w:szCs w:val="28"/>
        </w:rPr>
        <w:t xml:space="preserve"> Lưu ý việc trang bị các loại dung dịch, hóa chất vệ sinh khử khuẩn phải có có nguồn gốc, nhãn mác, thương hiệu, có  ghi rõ nồng độ và hướng dẫn cách pha, cách sử dụng. Các trường không nên mua các loại dung dịch khử khuẩn không đảm bảo các yêu cầu trên.</w:t>
      </w:r>
    </w:p>
    <w:p w:rsidR="00B37E4B" w:rsidRPr="00DD30EA" w:rsidRDefault="00B37E4B" w:rsidP="00B37E4B">
      <w:pPr>
        <w:spacing w:before="120" w:after="120" w:line="276" w:lineRule="auto"/>
        <w:ind w:firstLine="720"/>
        <w:jc w:val="both"/>
        <w:rPr>
          <w:sz w:val="28"/>
          <w:szCs w:val="28"/>
        </w:rPr>
      </w:pPr>
      <w:r w:rsidRPr="00B37E4B">
        <w:rPr>
          <w:sz w:val="28"/>
          <w:szCs w:val="28"/>
        </w:rPr>
        <w:t xml:space="preserve">7. </w:t>
      </w:r>
      <w:r w:rsidRPr="00DD30EA">
        <w:rPr>
          <w:sz w:val="28"/>
          <w:szCs w:val="28"/>
        </w:rPr>
        <w:t xml:space="preserve">Thực </w:t>
      </w:r>
      <w:proofErr w:type="gramStart"/>
      <w:r w:rsidRPr="00DD30EA">
        <w:rPr>
          <w:sz w:val="28"/>
          <w:szCs w:val="28"/>
        </w:rPr>
        <w:t>hiện  tổng</w:t>
      </w:r>
      <w:proofErr w:type="gramEnd"/>
      <w:r w:rsidRPr="00DD30EA">
        <w:rPr>
          <w:sz w:val="28"/>
          <w:szCs w:val="28"/>
        </w:rPr>
        <w:t xml:space="preserve"> vệ sinh trường lớp, bếp ăn, căn tin, khu vệ sinh. </w:t>
      </w:r>
      <w:proofErr w:type="gramStart"/>
      <w:r w:rsidRPr="00DD30EA">
        <w:rPr>
          <w:sz w:val="28"/>
          <w:szCs w:val="28"/>
        </w:rPr>
        <w:t>Chú ý bề mặt, vật dụng hay tiếp xúc, học phẩm, học cụ bằng các dung dịch khử khuẩn.</w:t>
      </w:r>
      <w:proofErr w:type="gramEnd"/>
      <w:r w:rsidRPr="00DD30EA">
        <w:rPr>
          <w:sz w:val="28"/>
          <w:szCs w:val="28"/>
        </w:rPr>
        <w:t xml:space="preserve"> </w:t>
      </w:r>
    </w:p>
    <w:p w:rsidR="00B37E4B" w:rsidRPr="00DD30EA" w:rsidRDefault="00B37E4B" w:rsidP="00B37E4B">
      <w:pPr>
        <w:spacing w:before="120" w:after="120" w:line="276" w:lineRule="auto"/>
        <w:ind w:firstLine="720"/>
        <w:jc w:val="both"/>
        <w:rPr>
          <w:sz w:val="28"/>
          <w:szCs w:val="28"/>
        </w:rPr>
      </w:pPr>
      <w:r w:rsidRPr="00DD30EA">
        <w:rPr>
          <w:sz w:val="28"/>
          <w:szCs w:val="28"/>
        </w:rPr>
        <w:t>Tăng cường công tác phòng chống bệnh sốt xuất huyết thông qua một số biện pháp:</w:t>
      </w:r>
    </w:p>
    <w:p w:rsidR="00B37E4B" w:rsidRPr="00B37E4B" w:rsidRDefault="00B37E4B" w:rsidP="00B37E4B">
      <w:pPr>
        <w:spacing w:before="120" w:after="120" w:line="276" w:lineRule="auto"/>
        <w:ind w:firstLine="720"/>
        <w:jc w:val="both"/>
        <w:rPr>
          <w:sz w:val="28"/>
          <w:szCs w:val="28"/>
        </w:rPr>
      </w:pPr>
      <w:r w:rsidRPr="00DD30EA">
        <w:rPr>
          <w:sz w:val="28"/>
          <w:szCs w:val="28"/>
        </w:rPr>
        <w:t xml:space="preserve">+ Kiểm tra hàng ngày và loại bỏ các yếu tố nguy cơ làm phát sinh </w:t>
      </w:r>
      <w:proofErr w:type="gramStart"/>
      <w:r w:rsidRPr="00DD30EA">
        <w:rPr>
          <w:sz w:val="28"/>
          <w:szCs w:val="28"/>
        </w:rPr>
        <w:t>lăng</w:t>
      </w:r>
      <w:proofErr w:type="gramEnd"/>
      <w:r w:rsidRPr="00DD30EA">
        <w:rPr>
          <w:sz w:val="28"/>
          <w:szCs w:val="28"/>
        </w:rPr>
        <w:t xml:space="preserve"> quăng</w:t>
      </w:r>
      <w:r>
        <w:rPr>
          <w:sz w:val="28"/>
          <w:szCs w:val="28"/>
        </w:rPr>
        <w:t xml:space="preserve"> tại nhà trường cũng như tại gia đình.</w:t>
      </w:r>
    </w:p>
    <w:p w:rsidR="00B37E4B" w:rsidRPr="00DD30EA" w:rsidRDefault="00B37E4B" w:rsidP="00B37E4B">
      <w:pPr>
        <w:spacing w:before="120" w:after="120" w:line="276" w:lineRule="auto"/>
        <w:ind w:firstLine="720"/>
        <w:jc w:val="both"/>
        <w:rPr>
          <w:sz w:val="28"/>
          <w:szCs w:val="28"/>
        </w:rPr>
      </w:pPr>
      <w:r w:rsidRPr="00DD30EA">
        <w:rPr>
          <w:sz w:val="28"/>
          <w:szCs w:val="28"/>
        </w:rPr>
        <w:t xml:space="preserve">+ Kiểm tra, loại bỏ các vật liệu thải, không sử dụng; sắp xếp, </w:t>
      </w:r>
      <w:proofErr w:type="gramStart"/>
      <w:r w:rsidRPr="00DD30EA">
        <w:rPr>
          <w:sz w:val="28"/>
          <w:szCs w:val="28"/>
        </w:rPr>
        <w:t>thu</w:t>
      </w:r>
      <w:proofErr w:type="gramEnd"/>
      <w:r w:rsidRPr="00DD30EA">
        <w:rPr>
          <w:sz w:val="28"/>
          <w:szCs w:val="28"/>
        </w:rPr>
        <w:t xml:space="preserve"> dọn vệ sinh khu vực xung quanh căn tin.</w:t>
      </w:r>
    </w:p>
    <w:p w:rsidR="00B37E4B" w:rsidRPr="00DD30EA" w:rsidRDefault="00B37E4B" w:rsidP="00B37E4B">
      <w:pPr>
        <w:spacing w:before="120" w:after="120" w:line="276" w:lineRule="auto"/>
        <w:ind w:firstLine="720"/>
        <w:jc w:val="both"/>
        <w:rPr>
          <w:sz w:val="28"/>
          <w:szCs w:val="28"/>
        </w:rPr>
      </w:pPr>
      <w:r w:rsidRPr="00DD30EA">
        <w:rPr>
          <w:sz w:val="28"/>
          <w:szCs w:val="28"/>
        </w:rPr>
        <w:t>+ Lật úp các chậu hoa kiểng không sử dụng.</w:t>
      </w:r>
    </w:p>
    <w:p w:rsidR="00B37E4B" w:rsidRPr="00DD30EA" w:rsidRDefault="00B37E4B" w:rsidP="00B37E4B">
      <w:pPr>
        <w:spacing w:before="120" w:after="120" w:line="276" w:lineRule="auto"/>
        <w:ind w:firstLine="720"/>
        <w:jc w:val="both"/>
        <w:rPr>
          <w:sz w:val="28"/>
          <w:szCs w:val="28"/>
        </w:rPr>
      </w:pPr>
      <w:r w:rsidRPr="00DD30EA">
        <w:rPr>
          <w:sz w:val="28"/>
          <w:szCs w:val="28"/>
        </w:rPr>
        <w:t xml:space="preserve">+ Các thùng rác lớn (để tập kết rác) phải được đậy nắp thường xuyên, nhất là sau khi đã được </w:t>
      </w:r>
      <w:proofErr w:type="gramStart"/>
      <w:r w:rsidRPr="00DD30EA">
        <w:rPr>
          <w:sz w:val="28"/>
          <w:szCs w:val="28"/>
        </w:rPr>
        <w:t>thu</w:t>
      </w:r>
      <w:proofErr w:type="gramEnd"/>
      <w:r w:rsidRPr="00DD30EA">
        <w:rPr>
          <w:sz w:val="28"/>
          <w:szCs w:val="28"/>
        </w:rPr>
        <w:t xml:space="preserve"> gom rác.</w:t>
      </w:r>
    </w:p>
    <w:p w:rsidR="00B37E4B" w:rsidRPr="00DD30EA" w:rsidRDefault="00B37E4B" w:rsidP="00B37E4B">
      <w:pPr>
        <w:spacing w:before="120" w:after="120" w:line="276" w:lineRule="auto"/>
        <w:ind w:firstLine="720"/>
        <w:jc w:val="both"/>
        <w:rPr>
          <w:sz w:val="28"/>
          <w:szCs w:val="28"/>
        </w:rPr>
      </w:pPr>
      <w:r w:rsidRPr="00DD30EA">
        <w:rPr>
          <w:sz w:val="28"/>
          <w:szCs w:val="28"/>
        </w:rPr>
        <w:t xml:space="preserve">+ Loại bỏ vỏ </w:t>
      </w:r>
      <w:proofErr w:type="gramStart"/>
      <w:r w:rsidRPr="00DD30EA">
        <w:rPr>
          <w:sz w:val="28"/>
          <w:szCs w:val="28"/>
        </w:rPr>
        <w:t>xe</w:t>
      </w:r>
      <w:proofErr w:type="gramEnd"/>
      <w:r w:rsidRPr="00DD30EA">
        <w:rPr>
          <w:sz w:val="28"/>
          <w:szCs w:val="28"/>
        </w:rPr>
        <w:t xml:space="preserve"> phế thải, loại bỏ xô phế thải</w:t>
      </w:r>
      <w:r>
        <w:rPr>
          <w:sz w:val="28"/>
          <w:szCs w:val="28"/>
        </w:rPr>
        <w:t xml:space="preserve"> (nếu có).</w:t>
      </w:r>
    </w:p>
    <w:p w:rsidR="00B37E4B" w:rsidRPr="00DD30EA" w:rsidRDefault="00B37E4B" w:rsidP="00B37E4B">
      <w:pPr>
        <w:spacing w:before="120" w:after="120" w:line="276" w:lineRule="auto"/>
        <w:ind w:firstLine="720"/>
        <w:jc w:val="both"/>
        <w:rPr>
          <w:sz w:val="28"/>
          <w:szCs w:val="28"/>
        </w:rPr>
      </w:pPr>
      <w:r w:rsidRPr="00DD30EA">
        <w:rPr>
          <w:sz w:val="28"/>
          <w:szCs w:val="28"/>
        </w:rPr>
        <w:lastRenderedPageBreak/>
        <w:t>+ Tăng cường công tác truyền thông phòng chống dịch bệnh tại trường 2 lần/ngày vào đầu giờ buổi sáng và buổi chiều khi trả trẻ cho phụ huynh.</w:t>
      </w:r>
    </w:p>
    <w:p w:rsidR="00B37E4B" w:rsidRDefault="00B37E4B" w:rsidP="00B37E4B">
      <w:pPr>
        <w:spacing w:before="120" w:after="120" w:line="276" w:lineRule="auto"/>
        <w:ind w:firstLine="720"/>
        <w:jc w:val="both"/>
        <w:rPr>
          <w:sz w:val="28"/>
          <w:szCs w:val="28"/>
        </w:rPr>
      </w:pPr>
      <w:r w:rsidRPr="00DD30EA">
        <w:rPr>
          <w:sz w:val="28"/>
          <w:szCs w:val="28"/>
        </w:rPr>
        <w:t>+ Chỉ tiếp nhận trẻ đi học lại sau khi trẻ bệnh đã được điều trị và khỏe mạnh (ít nhất từ 7 – 10 ngày).</w:t>
      </w:r>
      <w:r w:rsidR="00AA2D83">
        <w:rPr>
          <w:sz w:val="28"/>
          <w:szCs w:val="28"/>
        </w:rPr>
        <w:t xml:space="preserve"> </w:t>
      </w:r>
      <w:proofErr w:type="gramStart"/>
      <w:r w:rsidRPr="00DD30EA">
        <w:rPr>
          <w:sz w:val="28"/>
          <w:szCs w:val="28"/>
        </w:rPr>
        <w:t>Có giấy của bệnh viện nơi trẻ đã điều trị.</w:t>
      </w:r>
      <w:proofErr w:type="gramEnd"/>
    </w:p>
    <w:p w:rsidR="00B37E4B" w:rsidRPr="00E62D04" w:rsidRDefault="00B37E4B" w:rsidP="00B37E4B">
      <w:pPr>
        <w:spacing w:before="120" w:after="120" w:line="276" w:lineRule="auto"/>
        <w:ind w:firstLine="720"/>
        <w:jc w:val="both"/>
        <w:rPr>
          <w:b/>
          <w:sz w:val="28"/>
          <w:szCs w:val="28"/>
        </w:rPr>
      </w:pPr>
      <w:r w:rsidRPr="00E62D04">
        <w:rPr>
          <w:b/>
          <w:sz w:val="28"/>
          <w:szCs w:val="28"/>
        </w:rPr>
        <w:t>IV. CÔNG TÁC KIỂM TRA, CHẾ ĐỘ BÁO CÁO</w:t>
      </w:r>
    </w:p>
    <w:p w:rsidR="00B37E4B" w:rsidRDefault="00B37E4B" w:rsidP="00B37E4B">
      <w:pPr>
        <w:spacing w:before="120" w:after="120" w:line="276" w:lineRule="auto"/>
        <w:ind w:firstLine="720"/>
        <w:jc w:val="both"/>
        <w:rPr>
          <w:sz w:val="28"/>
          <w:szCs w:val="28"/>
        </w:rPr>
      </w:pPr>
      <w:r w:rsidRPr="008E122D">
        <w:rPr>
          <w:sz w:val="28"/>
          <w:szCs w:val="28"/>
        </w:rPr>
        <w:t xml:space="preserve">1. Tổ chức kiểm tra, giám sát công tác phòng chống dịch bệnh trong trường </w:t>
      </w:r>
      <w:proofErr w:type="gramStart"/>
      <w:r w:rsidRPr="008E122D">
        <w:rPr>
          <w:sz w:val="28"/>
          <w:szCs w:val="28"/>
        </w:rPr>
        <w:t>học :</w:t>
      </w:r>
      <w:proofErr w:type="gramEnd"/>
    </w:p>
    <w:p w:rsidR="00B37E4B" w:rsidRDefault="00B37E4B" w:rsidP="00B37E4B">
      <w:pPr>
        <w:spacing w:before="120" w:after="120" w:line="276" w:lineRule="auto"/>
        <w:ind w:firstLine="720"/>
        <w:jc w:val="both"/>
        <w:rPr>
          <w:sz w:val="28"/>
          <w:szCs w:val="28"/>
        </w:rPr>
      </w:pPr>
      <w:r>
        <w:rPr>
          <w:sz w:val="28"/>
          <w:szCs w:val="28"/>
        </w:rPr>
        <w:t xml:space="preserve">- Phòng Giáo dục và Đào tạo tổ chức kiểm tra, giám sát việc thực hiện công tác phòng chống dịch bệnh tại các trường thông qua lịch kiểm tra hoạt động Y tế </w:t>
      </w:r>
      <w:proofErr w:type="gramStart"/>
      <w:r>
        <w:rPr>
          <w:sz w:val="28"/>
          <w:szCs w:val="28"/>
        </w:rPr>
        <w:t xml:space="preserve">trường </w:t>
      </w:r>
      <w:r w:rsidRPr="00DD30EA">
        <w:rPr>
          <w:sz w:val="28"/>
          <w:szCs w:val="28"/>
        </w:rPr>
        <w:t xml:space="preserve"> và</w:t>
      </w:r>
      <w:proofErr w:type="gramEnd"/>
      <w:r w:rsidRPr="00DD30EA">
        <w:rPr>
          <w:sz w:val="28"/>
          <w:szCs w:val="28"/>
        </w:rPr>
        <w:t xml:space="preserve"> </w:t>
      </w:r>
      <w:r>
        <w:rPr>
          <w:sz w:val="28"/>
          <w:szCs w:val="28"/>
        </w:rPr>
        <w:t>lịch</w:t>
      </w:r>
      <w:r w:rsidRPr="00DD30EA">
        <w:rPr>
          <w:sz w:val="28"/>
          <w:szCs w:val="28"/>
        </w:rPr>
        <w:t xml:space="preserve"> kiểm tra chuyên đề hàng năm.</w:t>
      </w:r>
    </w:p>
    <w:p w:rsidR="00B37E4B" w:rsidRPr="00DD30EA" w:rsidRDefault="00B37E4B" w:rsidP="00B37E4B">
      <w:pPr>
        <w:spacing w:before="120" w:after="120" w:line="276" w:lineRule="auto"/>
        <w:ind w:firstLine="720"/>
        <w:jc w:val="both"/>
        <w:rPr>
          <w:rFonts w:ascii="VNI-Times" w:hAnsi="VNI-Times"/>
          <w:sz w:val="28"/>
          <w:szCs w:val="28"/>
        </w:rPr>
      </w:pPr>
      <w:r>
        <w:rPr>
          <w:sz w:val="28"/>
          <w:szCs w:val="28"/>
        </w:rPr>
        <w:t xml:space="preserve">- Phối hợp với Trung tâm y </w:t>
      </w:r>
      <w:proofErr w:type="gramStart"/>
      <w:r>
        <w:rPr>
          <w:sz w:val="28"/>
          <w:szCs w:val="28"/>
        </w:rPr>
        <w:t>tế  Huyện</w:t>
      </w:r>
      <w:proofErr w:type="gramEnd"/>
      <w:r>
        <w:rPr>
          <w:sz w:val="28"/>
          <w:szCs w:val="28"/>
        </w:rPr>
        <w:t xml:space="preserve"> kiểm tra, giám sát các đơn vị theo quý.</w:t>
      </w:r>
      <w:r w:rsidRPr="00DD30EA">
        <w:rPr>
          <w:rFonts w:ascii="VNI-Times" w:hAnsi="VNI-Times"/>
          <w:sz w:val="28"/>
          <w:szCs w:val="28"/>
        </w:rPr>
        <w:t xml:space="preserve"> </w:t>
      </w:r>
    </w:p>
    <w:p w:rsidR="00B37E4B" w:rsidRDefault="00B37E4B" w:rsidP="00B37E4B">
      <w:pPr>
        <w:spacing w:before="120" w:after="120" w:line="276" w:lineRule="auto"/>
        <w:ind w:firstLine="720"/>
        <w:jc w:val="both"/>
        <w:rPr>
          <w:sz w:val="28"/>
          <w:szCs w:val="28"/>
        </w:rPr>
      </w:pPr>
      <w:r>
        <w:rPr>
          <w:sz w:val="28"/>
          <w:szCs w:val="28"/>
        </w:rPr>
        <w:t xml:space="preserve">- Các </w:t>
      </w:r>
      <w:proofErr w:type="gramStart"/>
      <w:r>
        <w:rPr>
          <w:sz w:val="28"/>
          <w:szCs w:val="28"/>
        </w:rPr>
        <w:t>đơn</w:t>
      </w:r>
      <w:proofErr w:type="gramEnd"/>
      <w:r>
        <w:rPr>
          <w:sz w:val="28"/>
          <w:szCs w:val="28"/>
        </w:rPr>
        <w:t xml:space="preserve"> vị x</w:t>
      </w:r>
      <w:r w:rsidRPr="00DD30EA">
        <w:rPr>
          <w:sz w:val="28"/>
          <w:szCs w:val="28"/>
        </w:rPr>
        <w:t xml:space="preserve">ây dựng kế hoạch tự kiểm tra về công tác phòng chống dịch bệnh tại nhà trường. Hiệu trưởng phân công cụ thể các bộ phận, thành viên </w:t>
      </w:r>
      <w:r w:rsidRPr="00DD30EA">
        <w:rPr>
          <w:rFonts w:ascii="VNI-Times" w:hAnsi="VNI-Times"/>
          <w:sz w:val="28"/>
          <w:szCs w:val="28"/>
        </w:rPr>
        <w:t xml:space="preserve">trong nhaø </w:t>
      </w:r>
      <w:proofErr w:type="gramStart"/>
      <w:r w:rsidRPr="00DD30EA">
        <w:rPr>
          <w:rFonts w:ascii="VNI-Times" w:hAnsi="VNI-Times"/>
          <w:sz w:val="28"/>
          <w:szCs w:val="28"/>
        </w:rPr>
        <w:t xml:space="preserve">tröôøng </w:t>
      </w:r>
      <w:r w:rsidRPr="00DD30EA">
        <w:rPr>
          <w:sz w:val="28"/>
          <w:szCs w:val="28"/>
        </w:rPr>
        <w:t xml:space="preserve"> thực</w:t>
      </w:r>
      <w:proofErr w:type="gramEnd"/>
      <w:r w:rsidRPr="00DD30EA">
        <w:rPr>
          <w:sz w:val="28"/>
          <w:szCs w:val="28"/>
        </w:rPr>
        <w:t xml:space="preserve"> hiện công tác tự kiểm tra tại đơn vị.</w:t>
      </w:r>
    </w:p>
    <w:p w:rsidR="00B37E4B" w:rsidRDefault="00B37E4B" w:rsidP="00B37E4B">
      <w:pPr>
        <w:spacing w:before="120" w:after="120" w:line="276" w:lineRule="auto"/>
        <w:ind w:firstLine="720"/>
        <w:jc w:val="both"/>
        <w:rPr>
          <w:sz w:val="28"/>
          <w:szCs w:val="28"/>
        </w:rPr>
      </w:pPr>
      <w:r>
        <w:rPr>
          <w:sz w:val="28"/>
          <w:szCs w:val="28"/>
        </w:rPr>
        <w:t>2. Chế độ báo cáo:</w:t>
      </w:r>
    </w:p>
    <w:p w:rsidR="00B37E4B" w:rsidRPr="00DD30EA" w:rsidRDefault="00B37E4B" w:rsidP="00B37E4B">
      <w:pPr>
        <w:spacing w:before="120" w:after="120" w:line="276" w:lineRule="auto"/>
        <w:ind w:firstLine="720"/>
        <w:jc w:val="both"/>
        <w:rPr>
          <w:sz w:val="28"/>
          <w:szCs w:val="28"/>
        </w:rPr>
      </w:pPr>
      <w:r>
        <w:rPr>
          <w:sz w:val="28"/>
          <w:szCs w:val="28"/>
        </w:rPr>
        <w:t>Định kỳ thứ 6 hàng tuần các đơn vị báo cáo kết quả công tác phòng, chống dịch bệnh tại đơn vị về Phòng Giáo dục – Đào tạo (thông qua cụm trưởng chuyên môn Y tế trường học)</w:t>
      </w:r>
      <w:r w:rsidRPr="00DD30EA">
        <w:rPr>
          <w:sz w:val="28"/>
          <w:szCs w:val="28"/>
        </w:rPr>
        <w:t xml:space="preserve"> </w:t>
      </w:r>
    </w:p>
    <w:p w:rsidR="00B37E4B" w:rsidRPr="00F0191E" w:rsidRDefault="00B37E4B" w:rsidP="00B37E4B">
      <w:pPr>
        <w:spacing w:before="120" w:after="120" w:line="276" w:lineRule="auto"/>
        <w:ind w:firstLine="720"/>
        <w:jc w:val="both"/>
        <w:rPr>
          <w:sz w:val="28"/>
          <w:szCs w:val="28"/>
        </w:rPr>
      </w:pPr>
      <w:r w:rsidRPr="00DD30EA">
        <w:rPr>
          <w:sz w:val="28"/>
          <w:szCs w:val="28"/>
        </w:rPr>
        <w:t xml:space="preserve">Để công tác phòng chống dịch bệnh tại các trường đạt hiệu quả, Phòng Giáo dục và Đào tạo đề nghị </w:t>
      </w:r>
      <w:r>
        <w:rPr>
          <w:sz w:val="28"/>
          <w:szCs w:val="28"/>
        </w:rPr>
        <w:t xml:space="preserve">Hiệu trưởng </w:t>
      </w:r>
      <w:r w:rsidRPr="00DD30EA">
        <w:rPr>
          <w:sz w:val="28"/>
          <w:szCs w:val="28"/>
        </w:rPr>
        <w:t xml:space="preserve">các đơn vị nghiêm túc </w:t>
      </w:r>
      <w:r>
        <w:rPr>
          <w:sz w:val="28"/>
          <w:szCs w:val="28"/>
        </w:rPr>
        <w:t xml:space="preserve">triển khai </w:t>
      </w:r>
      <w:r w:rsidRPr="00DD30EA">
        <w:rPr>
          <w:sz w:val="28"/>
          <w:szCs w:val="28"/>
        </w:rPr>
        <w:t xml:space="preserve">thực hiện </w:t>
      </w:r>
      <w:r>
        <w:rPr>
          <w:sz w:val="28"/>
          <w:szCs w:val="28"/>
        </w:rPr>
        <w:t>kế hoạch này</w:t>
      </w:r>
      <w:r w:rsidRPr="00DD30EA">
        <w:rPr>
          <w:sz w:val="28"/>
          <w:szCs w:val="28"/>
        </w:rPr>
        <w:t>./.</w:t>
      </w:r>
    </w:p>
    <w:p w:rsidR="00B37E4B" w:rsidRDefault="00B37E4B" w:rsidP="00B37E4B">
      <w:pPr>
        <w:jc w:val="both"/>
        <w:rPr>
          <w:b/>
          <w:i/>
        </w:rPr>
      </w:pPr>
    </w:p>
    <w:p w:rsidR="00B37E4B" w:rsidRPr="009D1609" w:rsidRDefault="00B37E4B" w:rsidP="00B37E4B">
      <w:pPr>
        <w:jc w:val="both"/>
        <w:rPr>
          <w:b/>
          <w:sz w:val="28"/>
          <w:szCs w:val="28"/>
        </w:rPr>
      </w:pPr>
      <w:r w:rsidRPr="00506F7E">
        <w:rPr>
          <w:b/>
          <w:i/>
        </w:rPr>
        <w:t>Nơi nhận</w:t>
      </w:r>
      <w:r w:rsidRPr="009D1609">
        <w:rPr>
          <w:b/>
          <w:i/>
          <w:sz w:val="28"/>
          <w:szCs w:val="28"/>
        </w:rPr>
        <w:t xml:space="preserve">:   </w:t>
      </w:r>
      <w:r w:rsidRPr="009D1609">
        <w:rPr>
          <w:b/>
          <w:sz w:val="28"/>
          <w:szCs w:val="28"/>
        </w:rPr>
        <w:t xml:space="preserve">                                                </w:t>
      </w:r>
      <w:r w:rsidR="009D1609">
        <w:rPr>
          <w:b/>
          <w:sz w:val="28"/>
          <w:szCs w:val="28"/>
        </w:rPr>
        <w:t xml:space="preserve">         </w:t>
      </w:r>
      <w:r w:rsidR="0052327B">
        <w:rPr>
          <w:b/>
          <w:sz w:val="28"/>
          <w:szCs w:val="28"/>
        </w:rPr>
        <w:t xml:space="preserve">       </w:t>
      </w:r>
      <w:r w:rsidRPr="009D1609">
        <w:rPr>
          <w:b/>
          <w:sz w:val="28"/>
          <w:szCs w:val="28"/>
        </w:rPr>
        <w:t xml:space="preserve"> </w:t>
      </w:r>
      <w:r w:rsidR="009D1609" w:rsidRPr="009D1609">
        <w:rPr>
          <w:b/>
          <w:sz w:val="28"/>
          <w:szCs w:val="28"/>
        </w:rPr>
        <w:t xml:space="preserve"> KT. TRƯỞNG PHÒNG</w:t>
      </w:r>
    </w:p>
    <w:p w:rsidR="00B37E4B" w:rsidRPr="009D1609" w:rsidRDefault="00B37E4B" w:rsidP="00B37E4B">
      <w:pPr>
        <w:jc w:val="both"/>
        <w:rPr>
          <w:sz w:val="22"/>
          <w:szCs w:val="22"/>
          <w:lang w:val="vi-VN"/>
        </w:rPr>
      </w:pPr>
      <w:r w:rsidRPr="009D1609">
        <w:rPr>
          <w:sz w:val="22"/>
          <w:szCs w:val="22"/>
        </w:rPr>
        <w:t xml:space="preserve">- Sở GD-ĐT - Phòng CTTT </w:t>
      </w:r>
      <w:proofErr w:type="gramStart"/>
      <w:r w:rsidRPr="009D1609">
        <w:rPr>
          <w:sz w:val="22"/>
          <w:szCs w:val="22"/>
        </w:rPr>
        <w:t>“ để</w:t>
      </w:r>
      <w:proofErr w:type="gramEnd"/>
      <w:r w:rsidRPr="009D1609">
        <w:rPr>
          <w:sz w:val="22"/>
          <w:szCs w:val="22"/>
        </w:rPr>
        <w:t xml:space="preserve"> báo cáo”;                                  </w:t>
      </w:r>
      <w:r w:rsidR="009D1609" w:rsidRPr="009D1609">
        <w:rPr>
          <w:sz w:val="22"/>
          <w:szCs w:val="22"/>
        </w:rPr>
        <w:t xml:space="preserve"> </w:t>
      </w:r>
      <w:r w:rsidR="00B34D17" w:rsidRPr="009D1609">
        <w:rPr>
          <w:sz w:val="22"/>
          <w:szCs w:val="22"/>
        </w:rPr>
        <w:t xml:space="preserve"> </w:t>
      </w:r>
      <w:r w:rsidRPr="009D1609">
        <w:rPr>
          <w:b/>
          <w:sz w:val="22"/>
          <w:szCs w:val="22"/>
        </w:rPr>
        <w:t xml:space="preserve"> </w:t>
      </w:r>
      <w:r w:rsidR="009D1609" w:rsidRPr="009D1609">
        <w:rPr>
          <w:b/>
          <w:sz w:val="28"/>
          <w:szCs w:val="28"/>
        </w:rPr>
        <w:t>PHÓ TR</w:t>
      </w:r>
      <w:r w:rsidR="009D1609" w:rsidRPr="009D1609">
        <w:rPr>
          <w:b/>
          <w:sz w:val="28"/>
          <w:szCs w:val="28"/>
          <w:lang w:val="vi-VN"/>
        </w:rPr>
        <w:t>ƯỞNG PHÒNG</w:t>
      </w:r>
    </w:p>
    <w:p w:rsidR="00B37E4B" w:rsidRDefault="00B37E4B" w:rsidP="00B37E4B">
      <w:pPr>
        <w:jc w:val="both"/>
        <w:rPr>
          <w:sz w:val="20"/>
          <w:szCs w:val="20"/>
        </w:rPr>
      </w:pPr>
      <w:r>
        <w:rPr>
          <w:sz w:val="22"/>
          <w:szCs w:val="22"/>
        </w:rPr>
        <w:t xml:space="preserve">- </w:t>
      </w:r>
      <w:r w:rsidRPr="002F376A">
        <w:rPr>
          <w:sz w:val="22"/>
          <w:szCs w:val="22"/>
        </w:rPr>
        <w:t>U</w:t>
      </w:r>
      <w:r>
        <w:rPr>
          <w:sz w:val="22"/>
          <w:szCs w:val="22"/>
        </w:rPr>
        <w:t>BND Huyện (PCT-VX</w:t>
      </w:r>
      <w:proofErr w:type="gramStart"/>
      <w:r>
        <w:rPr>
          <w:sz w:val="22"/>
          <w:szCs w:val="22"/>
        </w:rPr>
        <w:t>)  “</w:t>
      </w:r>
      <w:proofErr w:type="gramEnd"/>
      <w:r>
        <w:rPr>
          <w:sz w:val="22"/>
          <w:szCs w:val="22"/>
        </w:rPr>
        <w:t>để báo cáo”;</w:t>
      </w:r>
      <w:r w:rsidRPr="002F376A">
        <w:rPr>
          <w:sz w:val="22"/>
          <w:szCs w:val="22"/>
        </w:rPr>
        <w:t xml:space="preserve">  </w:t>
      </w:r>
      <w:r>
        <w:rPr>
          <w:sz w:val="20"/>
          <w:szCs w:val="20"/>
        </w:rPr>
        <w:t xml:space="preserve">                                                                     </w:t>
      </w:r>
    </w:p>
    <w:p w:rsidR="00B37E4B" w:rsidRDefault="00B37E4B" w:rsidP="00B37E4B">
      <w:pPr>
        <w:jc w:val="both"/>
        <w:rPr>
          <w:sz w:val="22"/>
          <w:szCs w:val="22"/>
        </w:rPr>
      </w:pPr>
      <w:r>
        <w:rPr>
          <w:sz w:val="22"/>
          <w:szCs w:val="22"/>
        </w:rPr>
        <w:t xml:space="preserve">- </w:t>
      </w:r>
      <w:r>
        <w:rPr>
          <w:rFonts w:ascii="VNI-Times" w:hAnsi="VNI-Times"/>
          <w:sz w:val="22"/>
          <w:szCs w:val="22"/>
        </w:rPr>
        <w:t xml:space="preserve">PYT, </w:t>
      </w:r>
      <w:r>
        <w:rPr>
          <w:sz w:val="22"/>
          <w:szCs w:val="22"/>
        </w:rPr>
        <w:t>TTY</w:t>
      </w:r>
      <w:r w:rsidR="00AA2D83">
        <w:rPr>
          <w:sz w:val="22"/>
          <w:szCs w:val="22"/>
        </w:rPr>
        <w:t xml:space="preserve">T </w:t>
      </w:r>
      <w:r>
        <w:rPr>
          <w:sz w:val="22"/>
          <w:szCs w:val="22"/>
        </w:rPr>
        <w:t>Huyện “để phối hợp”</w:t>
      </w:r>
      <w:r w:rsidRPr="003858BA">
        <w:rPr>
          <w:sz w:val="22"/>
          <w:szCs w:val="22"/>
        </w:rPr>
        <w:t>;</w:t>
      </w:r>
      <w:r>
        <w:rPr>
          <w:sz w:val="22"/>
          <w:szCs w:val="22"/>
        </w:rPr>
        <w:t xml:space="preserve">                                                     </w:t>
      </w:r>
    </w:p>
    <w:p w:rsidR="00B37E4B" w:rsidRPr="003858BA" w:rsidRDefault="00B37E4B" w:rsidP="00B37E4B">
      <w:pPr>
        <w:jc w:val="both"/>
        <w:rPr>
          <w:sz w:val="22"/>
          <w:szCs w:val="22"/>
        </w:rPr>
      </w:pPr>
      <w:r>
        <w:rPr>
          <w:sz w:val="22"/>
          <w:szCs w:val="22"/>
        </w:rPr>
        <w:t>- Các đơn vị giáo dục CL, NCL “để thực hiện”;</w:t>
      </w:r>
      <w:r w:rsidRPr="003858BA">
        <w:rPr>
          <w:sz w:val="22"/>
          <w:szCs w:val="22"/>
        </w:rPr>
        <w:t xml:space="preserve">        </w:t>
      </w:r>
      <w:r>
        <w:rPr>
          <w:sz w:val="22"/>
          <w:szCs w:val="22"/>
        </w:rPr>
        <w:t xml:space="preserve">                                            </w:t>
      </w:r>
      <w:r w:rsidR="00CE6356">
        <w:rPr>
          <w:sz w:val="22"/>
          <w:szCs w:val="22"/>
        </w:rPr>
        <w:t>(đã ký)</w:t>
      </w:r>
      <w:r>
        <w:rPr>
          <w:sz w:val="22"/>
          <w:szCs w:val="22"/>
        </w:rPr>
        <w:t xml:space="preserve">      </w:t>
      </w:r>
      <w:r w:rsidRPr="003858BA">
        <w:rPr>
          <w:sz w:val="22"/>
          <w:szCs w:val="22"/>
        </w:rPr>
        <w:t xml:space="preserve">                                 </w:t>
      </w:r>
      <w:r>
        <w:rPr>
          <w:sz w:val="22"/>
          <w:szCs w:val="22"/>
        </w:rPr>
        <w:t xml:space="preserve">   </w:t>
      </w:r>
      <w:r w:rsidRPr="003858BA">
        <w:rPr>
          <w:sz w:val="22"/>
          <w:szCs w:val="22"/>
        </w:rPr>
        <w:t xml:space="preserve">    </w:t>
      </w:r>
      <w:r>
        <w:rPr>
          <w:sz w:val="22"/>
          <w:szCs w:val="22"/>
        </w:rPr>
        <w:t xml:space="preserve">   </w:t>
      </w:r>
    </w:p>
    <w:p w:rsidR="00B37E4B" w:rsidRDefault="00B37E4B" w:rsidP="00B37E4B">
      <w:pPr>
        <w:jc w:val="both"/>
      </w:pPr>
      <w:r>
        <w:rPr>
          <w:sz w:val="22"/>
          <w:szCs w:val="22"/>
        </w:rPr>
        <w:t xml:space="preserve">- </w:t>
      </w:r>
      <w:r w:rsidRPr="003858BA">
        <w:rPr>
          <w:sz w:val="22"/>
          <w:szCs w:val="22"/>
        </w:rPr>
        <w:t xml:space="preserve">Lưu: </w:t>
      </w:r>
      <w:proofErr w:type="gramStart"/>
      <w:r w:rsidRPr="003858BA">
        <w:rPr>
          <w:sz w:val="22"/>
          <w:szCs w:val="22"/>
        </w:rPr>
        <w:t>V</w:t>
      </w:r>
      <w:r>
        <w:rPr>
          <w:sz w:val="22"/>
          <w:szCs w:val="22"/>
        </w:rPr>
        <w:t>p</w:t>
      </w:r>
      <w:proofErr w:type="gramEnd"/>
      <w:r>
        <w:t xml:space="preserve">                                                                                  </w:t>
      </w:r>
    </w:p>
    <w:p w:rsidR="00B37E4B" w:rsidRDefault="00B37E4B" w:rsidP="00B37E4B">
      <w:pPr>
        <w:rPr>
          <w:b/>
          <w:sz w:val="28"/>
          <w:szCs w:val="28"/>
        </w:rPr>
      </w:pPr>
      <w:r>
        <w:rPr>
          <w:b/>
          <w:sz w:val="28"/>
          <w:szCs w:val="28"/>
        </w:rPr>
        <w:t xml:space="preserve">                                                                                        </w:t>
      </w:r>
    </w:p>
    <w:p w:rsidR="00B37E4B" w:rsidRDefault="00B37E4B" w:rsidP="00B37E4B">
      <w:r>
        <w:rPr>
          <w:b/>
          <w:sz w:val="28"/>
          <w:szCs w:val="28"/>
        </w:rPr>
        <w:t xml:space="preserve">                                                                                        Nguyễn Thị Trúc Ly</w:t>
      </w:r>
    </w:p>
    <w:p w:rsidR="00B37E4B" w:rsidRPr="00D34BC3" w:rsidRDefault="00B37E4B" w:rsidP="00B37E4B">
      <w:r>
        <w:tab/>
      </w:r>
    </w:p>
    <w:p w:rsidR="00532268" w:rsidRDefault="00532268"/>
    <w:sectPr w:rsidR="00532268" w:rsidSect="00AA2D83">
      <w:pgSz w:w="12240" w:h="15840"/>
      <w:pgMar w:top="990" w:right="1170" w:bottom="90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37E4B"/>
    <w:rsid w:val="00517925"/>
    <w:rsid w:val="0052327B"/>
    <w:rsid w:val="00532268"/>
    <w:rsid w:val="00687528"/>
    <w:rsid w:val="007A4A46"/>
    <w:rsid w:val="009D1609"/>
    <w:rsid w:val="00AA2D83"/>
    <w:rsid w:val="00B34D17"/>
    <w:rsid w:val="00B37E4B"/>
    <w:rsid w:val="00CE63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E4B"/>
    <w:pPr>
      <w:spacing w:line="240" w:lineRule="auto"/>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1247</Words>
  <Characters>7108</Characters>
  <Application>Microsoft Office Word</Application>
  <DocSecurity>0</DocSecurity>
  <Lines>59</Lines>
  <Paragraphs>16</Paragraphs>
  <ScaleCrop>false</ScaleCrop>
  <Company>Microsoft</Company>
  <LinksUpToDate>false</LinksUpToDate>
  <CharactersWithSpaces>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c:creator>
  <cp:lastModifiedBy>dtt</cp:lastModifiedBy>
  <cp:revision>2</cp:revision>
  <cp:lastPrinted>2018-09-19T08:20:00Z</cp:lastPrinted>
  <dcterms:created xsi:type="dcterms:W3CDTF">2018-09-21T02:03:00Z</dcterms:created>
  <dcterms:modified xsi:type="dcterms:W3CDTF">2018-09-21T02:03:00Z</dcterms:modified>
</cp:coreProperties>
</file>